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4"/>
          <w:i/>
          <w:b/>
          <w:u w:val="single" w:color="FFFFFF"/>
          <w:sz w:val="32"/>
          <w:szCs w:val="32"/>
        </w:rPr>
        <w:t xml:space="preserve">SURRENDER FORM</w:t>
      </w: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7"/>
          <w:i/>
          <w:b/>
          <w:sz w:val="32"/>
          <w:szCs w:val="32"/>
        </w:rPr>
        <w:t xml:space="preserve">APPLICANT INFORMATION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DATE: _______________________________________________________________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NAME ________________________________________________________________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ADDRESS: 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>_________________________________________________________________________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>Phone:_______________________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7"/>
          <w:i/>
          <w:b/>
          <w:sz w:val="32"/>
          <w:szCs w:val="32"/>
        </w:rPr>
        <w:t xml:space="preserve">TURTLE INFORMATION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Name of Turtle_________________________________________________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GENDER: 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CONDITION OF TURTLE (S): 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ADDITIONAL INFORMATION: 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>__________________________________________________________________________________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7"/>
          <w:i/>
          <w:b/>
          <w:sz w:val="32"/>
          <w:szCs w:val="32"/>
        </w:rPr>
        <w:t>________________________________________________________________________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7"/>
          <w:i/>
          <w:b/>
          <w:sz w:val="32"/>
          <w:szCs w:val="32"/>
        </w:rPr>
        <w:t xml:space="preserve">REASON FOR SURRENDERING : 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7"/>
          <w:i/>
          <w:b/>
          <w:sz w:val="32"/>
          <w:szCs w:val="32"/>
        </w:rPr>
        <w:t>_________________________________________________________________________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7"/>
          <w:i/>
          <w:b/>
          <w:sz w:val="32"/>
          <w:szCs w:val="32"/>
        </w:rPr>
        <w:t>_________________________________________________________________________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I ____________________________________, HEREBY SURRENDER  OWNERSHIP </w:t>
      </w:r>
      <w:r>
        <w:rPr>
          <w:rStyle w:val="Character9"/>
          <w:b/>
          <w:sz w:val="28"/>
          <w:szCs w:val="28"/>
        </w:rPr>
        <w:t xml:space="preserve">OF THE ABOVE SPECIFIED TURTLE  TO DENNIS OLIVER OF TURTLE </w:t>
      </w:r>
      <w:r>
        <w:rPr>
          <w:rStyle w:val="Character9"/>
          <w:b/>
          <w:sz w:val="28"/>
          <w:szCs w:val="28"/>
        </w:rPr>
        <w:t xml:space="preserve">REST AND RETIREMENT VILLA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_________________________________               ________________________________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9"/>
          <w:b/>
          <w:sz w:val="28"/>
          <w:szCs w:val="28"/>
        </w:rPr>
        <w:t xml:space="preserve">                     NAME                                                   DATE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</w:p>
    <w:sectPr>
      <w:headerReference w:type="default" r:id="rId5"/>
      <w:pgSz w:w="12240" w:h="15840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ＭＳ 明朝">
    <w:panose1 w:val="020F0502020204030204"/>
    <w:charset w:val="128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Lucida Grande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ＭＳ ゴシック">
    <w:panose1 w:val="020F0502020204030204"/>
    <w:charset w:val="128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wordWrap w:val="0"/>
      <w:tabs>
        <w:tab w:val="center" w:pos="4320"/>
        <w:tab w:val="right" w:pos="8640"/>
      </w:tabs>
      <w:rPr>
        <w:sz w:val="20"/>
        <w:szCs w:val="20"/>
        <w:rFonts w:ascii="Cambria" w:eastAsia="Cambria" w:hAnsi="Cambria" w:hint="default"/>
      </w:rPr>
    </w:pPr>
    <w:r>
      <w:rPr>
        <w:rFonts w:ascii="Cambria" w:eastAsia="Cambria" w:hAnsi="Cambria" w:hint="default"/>
        <w:sz w:val="24"/>
        <w:szCs w:val="24"/>
      </w:rPr>
      <w:drawing>
        <wp:anchor distT="0" distB="0" distL="114300" distR="114300" simplePos="0" relativeHeight="251624960" behindDoc="0" locked="0" layoutInCell="1" allowOverlap="1">
          <wp:simplePos x="0" y="0"/>
          <wp:positionH relativeFrom="margin">
            <wp:posOffset>1143000</wp:posOffset>
          </wp:positionH>
          <wp:positionV relativeFrom="margin">
            <wp:posOffset>-685800</wp:posOffset>
          </wp:positionV>
          <wp:extent cx="3086100" cy="2314575"/>
          <wp:effectExtent l="0" t="0" r="12700" b="0"/>
          <wp:wrapSquare wrapText="bothSides"/>
          <wp:docPr id="4" name="Picture 1" descr="/storage/emulated/0/.polarisOffice5/polarisTemp/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.polarisOffice5/polarisTemp/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086735" cy="2315210"/>
                  </a:xfrm>
                  <a:prstGeom prst="rect"/>
                  <a:noFill/>
                  <a:ln w="3175" cap="flat" cmpd="sng">
                    <a:noFill/>
                    <a:prstDash/>
                    <a:miter lim="800000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tru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true"/>
      <w:ind w:left="0" w:hanging="0"/>
      <w:tabs>
        <w:tab w:val="center" w:pos="4320"/>
        <w:tab w:val="right" w:pos="8640"/>
      </w:tabs>
      <w:rPr/>
    </w:pPr>
  </w:style>
  <w:style w:type="paragraph" w:customStyle="1" w:styleId="Para2">
    <w:name w:val="ParaAttribute2"/>
    <w:pPr>
      <w:jc w:val="center"/>
      <w:wordWrap w:val="true"/>
      <w:ind w:left="0" w:hanging="0"/>
      <w:rPr/>
    </w:pPr>
  </w:style>
  <w:style w:type="paragraph" w:customStyle="1" w:styleId="Para3">
    <w:name w:val="ParaAttribute3"/>
    <w:pPr>
      <w:jc w:val="left"/>
      <w:wordWrap w:val="true"/>
      <w:ind w:left="0" w:hanging="0"/>
      <w:rPr/>
    </w:pPr>
  </w:style>
  <w:style w:type="paragraph" w:customStyle="1" w:styleId="Para4">
    <w:name w:val="ParaAttribute4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Cambria" w:eastAsia="Cambria"/>
      <w:sz w:val="24"/>
    </w:rPr>
  </w:style>
  <w:style w:type="character" w:customStyle="1" w:styleId="Character1">
    <w:name w:val="CharAttribute1"/>
    <w:rPr>
      <w:rFonts w:ascii="Cambria" w:eastAsia="Cambria"/>
      <w:sz w:val="24"/>
    </w:rPr>
  </w:style>
  <w:style w:type="character" w:customStyle="1" w:styleId="Character2">
    <w:name w:val="CharAttribute2"/>
    <w:rPr>
      <w:rFonts w:ascii="Cambria" w:eastAsia="Cambria"/>
      <w:sz w:val="24"/>
    </w:rPr>
  </w:style>
  <w:style w:type="character" w:customStyle="1" w:styleId="Character3">
    <w:name w:val="CharAttribute3"/>
    <w:rPr>
      <w:rFonts w:ascii="Cambria" w:eastAsia="Cambria"/>
      <w:u w:val="single"/>
      <w:i/>
      <w:b/>
      <w:sz w:val="32"/>
    </w:rPr>
  </w:style>
  <w:style w:type="character" w:customStyle="1" w:styleId="Character4">
    <w:name w:val="CharAttribute4"/>
    <w:rPr>
      <w:rFonts w:ascii="Cambria" w:eastAsia="Cambria"/>
      <w:u w:val="single"/>
      <w:i/>
      <w:b/>
      <w:sz w:val="32"/>
    </w:rPr>
  </w:style>
  <w:style w:type="character" w:customStyle="1" w:styleId="Character5">
    <w:name w:val="CharAttribute5"/>
    <w:rPr>
      <w:rFonts w:ascii="Cambria" w:eastAsia="Cambria"/>
      <w:u w:val="single"/>
      <w:b/>
      <w:sz w:val="32"/>
    </w:rPr>
  </w:style>
  <w:style w:type="character" w:customStyle="1" w:styleId="Character6">
    <w:name w:val="CharAttribute6"/>
    <w:rPr>
      <w:rFonts w:ascii="Cambria" w:eastAsia="Cambria"/>
      <w:i/>
      <w:b/>
      <w:sz w:val="32"/>
    </w:rPr>
  </w:style>
  <w:style w:type="character" w:customStyle="1" w:styleId="Character7">
    <w:name w:val="CharAttribute7"/>
    <w:rPr>
      <w:rFonts w:ascii="Cambria" w:eastAsia="Cambria"/>
      <w:i/>
      <w:b/>
      <w:sz w:val="32"/>
    </w:rPr>
  </w:style>
  <w:style w:type="character" w:customStyle="1" w:styleId="Character8">
    <w:name w:val="CharAttribute8"/>
    <w:rPr>
      <w:rFonts w:ascii="Cambria" w:eastAsia="Cambria"/>
      <w:b/>
      <w:sz w:val="28"/>
    </w:rPr>
  </w:style>
  <w:style w:type="character" w:customStyle="1" w:styleId="Character9">
    <w:name w:val="CharAttribute9"/>
    <w:rPr>
      <w:rFonts w:ascii="Cambria" w:eastAsia="Cambri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theme" Target="theme/theme1.xml"></Relationship></Relationships>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JP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1535</Characters>
  <CharactersWithSpaces>0</CharactersWithSpaces>
  <DocSecurity>0</DocSecurity>
  <HyperlinksChanged>false</HyperlinksChanged>
  <Lines>10</Lines>
  <LinksUpToDate>false</LinksUpToDate>
  <Pages>2</Pages>
  <Paragraphs>3</Paragraphs>
  <Words>229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Corrina Cake</dc:creator>
  <cp:lastModifiedBy>Corrina Cake</cp:lastModifiedBy>
  <dcterms:modified xsi:type="dcterms:W3CDTF">2018-03-14T20:40:00Z</dcterms:modified>
</cp:coreProperties>
</file>